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38" w:rsidRPr="00126D2C" w:rsidRDefault="00FB1338" w:rsidP="00FB1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2C" w:rsidRPr="00126D2C" w:rsidRDefault="00126D2C" w:rsidP="00FB1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2C" w:rsidRPr="00126D2C" w:rsidRDefault="00126D2C" w:rsidP="00FB1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2C" w:rsidRPr="00126D2C" w:rsidRDefault="00126D2C" w:rsidP="00126D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2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126D2C" w:rsidRPr="00126D2C" w:rsidRDefault="00126D2C" w:rsidP="00126D2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</w:p>
    <w:p w:rsidR="00126D2C" w:rsidRPr="00126D2C" w:rsidRDefault="00126D2C" w:rsidP="00126D2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по развитию зрительного восприятия  </w:t>
      </w:r>
    </w:p>
    <w:p w:rsidR="00FB1338" w:rsidRPr="00126D2C" w:rsidRDefault="00126D2C" w:rsidP="00126D2C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в младшей группе с нарушением зрения. </w:t>
      </w:r>
    </w:p>
    <w:p w:rsidR="00AC4EB9" w:rsidRPr="00126D2C" w:rsidRDefault="00126D2C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503AE" w:rsidRPr="00126D2C">
        <w:rPr>
          <w:rFonts w:ascii="Times New Roman" w:hAnsi="Times New Roman" w:cs="Times New Roman"/>
          <w:sz w:val="24"/>
          <w:szCs w:val="24"/>
        </w:rPr>
        <w:t>Тема:   «На лужайке».</w:t>
      </w:r>
    </w:p>
    <w:p w:rsidR="00A503AE" w:rsidRPr="00126D2C" w:rsidRDefault="00A503AE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Цель: Коррекция зрительных функций; зрительного восприятия с помощью игр по сенсорному развитию экологической направленности.</w:t>
      </w:r>
    </w:p>
    <w:p w:rsidR="005B4CB9" w:rsidRPr="00126D2C" w:rsidRDefault="00A71E5A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Зада</w:t>
      </w:r>
      <w:r w:rsidR="005B4CB9" w:rsidRPr="00126D2C">
        <w:rPr>
          <w:rFonts w:ascii="Times New Roman" w:hAnsi="Times New Roman" w:cs="Times New Roman"/>
          <w:sz w:val="24"/>
          <w:szCs w:val="24"/>
        </w:rPr>
        <w:t xml:space="preserve">чи: </w:t>
      </w:r>
    </w:p>
    <w:p w:rsidR="003C079D" w:rsidRPr="00126D2C" w:rsidRDefault="00A71E5A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6D2C">
        <w:rPr>
          <w:rFonts w:ascii="Times New Roman" w:hAnsi="Times New Roman" w:cs="Times New Roman"/>
          <w:sz w:val="24"/>
          <w:szCs w:val="24"/>
        </w:rPr>
        <w:t>к</w:t>
      </w:r>
      <w:r w:rsidR="00A503AE" w:rsidRPr="00126D2C">
        <w:rPr>
          <w:rFonts w:ascii="Times New Roman" w:hAnsi="Times New Roman" w:cs="Times New Roman"/>
          <w:sz w:val="24"/>
          <w:szCs w:val="24"/>
        </w:rPr>
        <w:t>оррекционно</w:t>
      </w:r>
      <w:proofErr w:type="spellEnd"/>
      <w:r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="004E6216" w:rsidRPr="00126D2C">
        <w:rPr>
          <w:rFonts w:ascii="Times New Roman" w:hAnsi="Times New Roman" w:cs="Times New Roman"/>
          <w:sz w:val="24"/>
          <w:szCs w:val="24"/>
        </w:rPr>
        <w:t>– развивающая -</w:t>
      </w:r>
      <w:r w:rsidR="00A503AE"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="003C079D" w:rsidRPr="00126D2C">
        <w:rPr>
          <w:rFonts w:ascii="Times New Roman" w:hAnsi="Times New Roman" w:cs="Times New Roman"/>
          <w:sz w:val="24"/>
          <w:szCs w:val="24"/>
        </w:rPr>
        <w:t xml:space="preserve">продолжать развивать сенсорное восприятие, стимулировать зрительную поисковую деятельность, цветовую </w:t>
      </w:r>
      <w:proofErr w:type="gramEnd"/>
    </w:p>
    <w:p w:rsidR="003C079D" w:rsidRPr="00126D2C" w:rsidRDefault="003C079D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 чув</w:t>
      </w:r>
      <w:r w:rsidR="004E6216" w:rsidRPr="00126D2C">
        <w:rPr>
          <w:rFonts w:ascii="Times New Roman" w:hAnsi="Times New Roman" w:cs="Times New Roman"/>
          <w:sz w:val="24"/>
          <w:szCs w:val="24"/>
        </w:rPr>
        <w:t>ствительность, внимание, память</w:t>
      </w:r>
      <w:r w:rsidRPr="00126D2C">
        <w:rPr>
          <w:rFonts w:ascii="Times New Roman" w:hAnsi="Times New Roman" w:cs="Times New Roman"/>
          <w:sz w:val="24"/>
          <w:szCs w:val="24"/>
        </w:rPr>
        <w:t>,</w:t>
      </w:r>
      <w:r w:rsidR="004E6216"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Pr="00126D2C">
        <w:rPr>
          <w:rFonts w:ascii="Times New Roman" w:hAnsi="Times New Roman" w:cs="Times New Roman"/>
          <w:sz w:val="24"/>
          <w:szCs w:val="24"/>
        </w:rPr>
        <w:t>речь детей.</w:t>
      </w:r>
    </w:p>
    <w:p w:rsidR="00A503AE" w:rsidRPr="00126D2C" w:rsidRDefault="004E6216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>о</w:t>
      </w:r>
      <w:r w:rsidR="003C079D" w:rsidRPr="00126D2C">
        <w:rPr>
          <w:rFonts w:ascii="Times New Roman" w:hAnsi="Times New Roman" w:cs="Times New Roman"/>
          <w:sz w:val="24"/>
          <w:szCs w:val="24"/>
        </w:rPr>
        <w:t>бразовательная</w:t>
      </w:r>
      <w:proofErr w:type="gramEnd"/>
      <w:r w:rsidR="003C079D" w:rsidRPr="00126D2C">
        <w:rPr>
          <w:rFonts w:ascii="Times New Roman" w:hAnsi="Times New Roman" w:cs="Times New Roman"/>
          <w:sz w:val="24"/>
          <w:szCs w:val="24"/>
        </w:rPr>
        <w:t xml:space="preserve"> – закрепить знания детей о насекомых, цветах, геометрических фигурах.</w:t>
      </w:r>
    </w:p>
    <w:p w:rsidR="003C079D" w:rsidRPr="00126D2C" w:rsidRDefault="004E6216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D2C">
        <w:rPr>
          <w:rFonts w:ascii="Times New Roman" w:hAnsi="Times New Roman" w:cs="Times New Roman"/>
          <w:sz w:val="24"/>
          <w:szCs w:val="24"/>
        </w:rPr>
        <w:t>в</w:t>
      </w:r>
      <w:r w:rsidR="003C079D" w:rsidRPr="00126D2C">
        <w:rPr>
          <w:rFonts w:ascii="Times New Roman" w:hAnsi="Times New Roman" w:cs="Times New Roman"/>
          <w:sz w:val="24"/>
          <w:szCs w:val="24"/>
        </w:rPr>
        <w:t>оспитательная</w:t>
      </w:r>
      <w:proofErr w:type="gramEnd"/>
      <w:r w:rsidR="003C079D" w:rsidRPr="00126D2C">
        <w:rPr>
          <w:rFonts w:ascii="Times New Roman" w:hAnsi="Times New Roman" w:cs="Times New Roman"/>
          <w:sz w:val="24"/>
          <w:szCs w:val="24"/>
        </w:rPr>
        <w:t xml:space="preserve"> – воспитывать бережное отношение к природе. Создавать радостное настроение</w:t>
      </w:r>
      <w:r w:rsidR="00CF4891" w:rsidRPr="00126D2C">
        <w:rPr>
          <w:rFonts w:ascii="Times New Roman" w:hAnsi="Times New Roman" w:cs="Times New Roman"/>
          <w:sz w:val="24"/>
          <w:szCs w:val="24"/>
        </w:rPr>
        <w:t>, формировать чувство единения с природой.</w:t>
      </w:r>
    </w:p>
    <w:p w:rsidR="00CF4891" w:rsidRPr="00126D2C" w:rsidRDefault="00CF489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                               Ход занятия                                                                                                        </w:t>
      </w:r>
    </w:p>
    <w:p w:rsidR="00CF4891" w:rsidRPr="00126D2C" w:rsidRDefault="00CF489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1 Организационный момент.                                                                                         </w:t>
      </w:r>
    </w:p>
    <w:p w:rsidR="00CF4891" w:rsidRPr="00126D2C" w:rsidRDefault="00CF489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Педагог: Проснулось солнышко</w:t>
      </w:r>
      <w:r w:rsidR="004E6216" w:rsidRPr="00126D2C">
        <w:rPr>
          <w:rFonts w:ascii="Times New Roman" w:hAnsi="Times New Roman" w:cs="Times New Roman"/>
          <w:sz w:val="24"/>
          <w:szCs w:val="24"/>
        </w:rPr>
        <w:t>. В</w:t>
      </w:r>
      <w:r w:rsidRPr="00126D2C">
        <w:rPr>
          <w:rFonts w:ascii="Times New Roman" w:hAnsi="Times New Roman" w:cs="Times New Roman"/>
          <w:sz w:val="24"/>
          <w:szCs w:val="24"/>
        </w:rPr>
        <w:t>ыплыло на небо и стало повсюду рассылать свои золотые лучи – будить землю. Очнулась пчёлка от своего сна, прочистила глазки мохнатыми лапками, выглянула в окошко, везде светло и тепло</w:t>
      </w:r>
      <w:r w:rsidR="00AF08E8" w:rsidRPr="00126D2C">
        <w:rPr>
          <w:rFonts w:ascii="Times New Roman" w:hAnsi="Times New Roman" w:cs="Times New Roman"/>
          <w:sz w:val="24"/>
          <w:szCs w:val="24"/>
        </w:rPr>
        <w:t xml:space="preserve"> и решила лететь к своим подружкам золотым пчёлкам и красавицам бабочкам. И нас с вами приглашает в путешествие на лужайку. Чтобы туда добраться выполним волшебные упражнения.                                                  </w:t>
      </w:r>
    </w:p>
    <w:p w:rsidR="00AF08E8" w:rsidRPr="00126D2C" w:rsidRDefault="00AF08E8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Под музыку дети делают для глаз для предупреждения зрительного утомления.                                                                                                                                         </w:t>
      </w:r>
    </w:p>
    <w:p w:rsidR="00AF08E8" w:rsidRPr="00126D2C" w:rsidRDefault="00AF08E8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1. На 3 – 5 секунды закрыть глаза, затем широко раскрыть 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6D2C">
        <w:rPr>
          <w:rFonts w:ascii="Times New Roman" w:hAnsi="Times New Roman" w:cs="Times New Roman"/>
          <w:sz w:val="24"/>
          <w:szCs w:val="24"/>
        </w:rPr>
        <w:t xml:space="preserve">3 – 4 раза).          </w:t>
      </w:r>
    </w:p>
    <w:p w:rsidR="00AF08E8" w:rsidRPr="00126D2C" w:rsidRDefault="00AF08E8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2. Быстро моргать в течение 10 – 15 секунд.                                                   </w:t>
      </w:r>
    </w:p>
    <w:p w:rsidR="00AF08E8" w:rsidRPr="00126D2C" w:rsidRDefault="00AF08E8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3. </w:t>
      </w:r>
      <w:r w:rsidR="005E7408" w:rsidRPr="00126D2C">
        <w:rPr>
          <w:rFonts w:ascii="Times New Roman" w:hAnsi="Times New Roman" w:cs="Times New Roman"/>
          <w:sz w:val="24"/>
          <w:szCs w:val="24"/>
        </w:rPr>
        <w:t>Потереть ладони друг о</w:t>
      </w:r>
      <w:r w:rsidR="004E6216"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="005E7408" w:rsidRPr="00126D2C">
        <w:rPr>
          <w:rFonts w:ascii="Times New Roman" w:hAnsi="Times New Roman" w:cs="Times New Roman"/>
          <w:sz w:val="24"/>
          <w:szCs w:val="24"/>
        </w:rPr>
        <w:t xml:space="preserve">друга и легко, без усилий, положить их на предварительно закрытые глаза на 30 – 40 секунд. Затем опустить руки и открыть глаза.                                                 </w:t>
      </w:r>
    </w:p>
    <w:p w:rsidR="005E7408" w:rsidRPr="00126D2C" w:rsidRDefault="005E7408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2.Дети с педагогом и пчёлкой подходят к магнитной доске</w:t>
      </w:r>
      <w:r w:rsidR="00302B43" w:rsidRPr="00126D2C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302B43" w:rsidRPr="00126D2C" w:rsidRDefault="00302B4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Педагог: Ребята</w:t>
      </w:r>
      <w:r w:rsidR="004E6216" w:rsidRPr="00126D2C">
        <w:rPr>
          <w:rFonts w:ascii="Times New Roman" w:hAnsi="Times New Roman" w:cs="Times New Roman"/>
          <w:sz w:val="24"/>
          <w:szCs w:val="24"/>
        </w:rPr>
        <w:t>,</w:t>
      </w:r>
      <w:r w:rsidRPr="0012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>по</w:t>
      </w:r>
      <w:r w:rsidR="004E6216" w:rsidRPr="00126D2C">
        <w:rPr>
          <w:rFonts w:ascii="Times New Roman" w:hAnsi="Times New Roman" w:cs="Times New Roman"/>
          <w:sz w:val="24"/>
          <w:szCs w:val="24"/>
        </w:rPr>
        <w:t xml:space="preserve"> смотрите</w:t>
      </w:r>
      <w:proofErr w:type="gramEnd"/>
      <w:r w:rsidR="004E6216" w:rsidRPr="00126D2C">
        <w:rPr>
          <w:rFonts w:ascii="Times New Roman" w:hAnsi="Times New Roman" w:cs="Times New Roman"/>
          <w:sz w:val="24"/>
          <w:szCs w:val="24"/>
        </w:rPr>
        <w:t xml:space="preserve">, </w:t>
      </w:r>
      <w:r w:rsidRPr="00126D2C">
        <w:rPr>
          <w:rFonts w:ascii="Times New Roman" w:hAnsi="Times New Roman" w:cs="Times New Roman"/>
          <w:sz w:val="24"/>
          <w:szCs w:val="24"/>
        </w:rPr>
        <w:t xml:space="preserve">сколько много друзей у нашей пчёлки.       </w:t>
      </w:r>
    </w:p>
    <w:p w:rsidR="00302B43" w:rsidRPr="00126D2C" w:rsidRDefault="00302B4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Вопросы к детям: -</w:t>
      </w:r>
      <w:r w:rsidR="004E6216"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Pr="00126D2C">
        <w:rPr>
          <w:rFonts w:ascii="Times New Roman" w:hAnsi="Times New Roman" w:cs="Times New Roman"/>
          <w:sz w:val="24"/>
          <w:szCs w:val="24"/>
        </w:rPr>
        <w:t xml:space="preserve">Как называются эти насекомые?             </w:t>
      </w:r>
    </w:p>
    <w:p w:rsidR="00302B43" w:rsidRPr="00126D2C" w:rsidRDefault="00302B4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- Какого цвета цветы?</w:t>
      </w:r>
      <w:r w:rsidR="00730797" w:rsidRPr="00126D2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0797" w:rsidRPr="00126D2C" w:rsidRDefault="00730797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1.</w:t>
      </w:r>
      <w:r w:rsidR="004E6216" w:rsidRPr="00126D2C">
        <w:rPr>
          <w:rFonts w:ascii="Times New Roman" w:hAnsi="Times New Roman" w:cs="Times New Roman"/>
          <w:sz w:val="24"/>
          <w:szCs w:val="24"/>
        </w:rPr>
        <w:t>Игра:</w:t>
      </w:r>
      <w:r w:rsidRPr="00126D2C">
        <w:rPr>
          <w:rFonts w:ascii="Times New Roman" w:hAnsi="Times New Roman" w:cs="Times New Roman"/>
          <w:sz w:val="24"/>
          <w:szCs w:val="24"/>
        </w:rPr>
        <w:t xml:space="preserve"> «Посади пчёлку на цветок».     </w:t>
      </w:r>
    </w:p>
    <w:p w:rsidR="00730797" w:rsidRPr="00126D2C" w:rsidRDefault="00730797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Цель: закрепить умение детей ориентироваться по словесному указанию в выборе предмета по цвету и величине.   </w:t>
      </w:r>
    </w:p>
    <w:p w:rsidR="00730797" w:rsidRPr="00126D2C" w:rsidRDefault="00730797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Материал: на ковре лужайка с цветами двух размеров четырёх основ</w:t>
      </w:r>
      <w:r w:rsidR="003344F0" w:rsidRPr="00126D2C">
        <w:rPr>
          <w:rFonts w:ascii="Times New Roman" w:hAnsi="Times New Roman" w:cs="Times New Roman"/>
          <w:sz w:val="24"/>
          <w:szCs w:val="24"/>
        </w:rPr>
        <w:t>н</w:t>
      </w:r>
      <w:r w:rsidRPr="00126D2C">
        <w:rPr>
          <w:rFonts w:ascii="Times New Roman" w:hAnsi="Times New Roman" w:cs="Times New Roman"/>
          <w:sz w:val="24"/>
          <w:szCs w:val="24"/>
        </w:rPr>
        <w:t>ых цветов по количеству детей</w:t>
      </w:r>
      <w:r w:rsidR="003344F0" w:rsidRPr="00126D2C">
        <w:rPr>
          <w:rFonts w:ascii="Times New Roman" w:hAnsi="Times New Roman" w:cs="Times New Roman"/>
          <w:sz w:val="24"/>
          <w:szCs w:val="24"/>
        </w:rPr>
        <w:t xml:space="preserve">, плоскостные пчёлки.            </w:t>
      </w:r>
    </w:p>
    <w:p w:rsidR="003344F0" w:rsidRPr="00126D2C" w:rsidRDefault="003344F0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Дети берут пчёлок и раскладывают по указанию педагога на цветы.      </w:t>
      </w:r>
    </w:p>
    <w:p w:rsidR="003344F0" w:rsidRPr="00126D2C" w:rsidRDefault="003344F0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2.Игра: «Положи бабочку </w:t>
      </w:r>
      <w:proofErr w:type="gramStart"/>
      <w:r w:rsidR="00A22FC3" w:rsidRPr="00126D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22FC3" w:rsidRPr="00126D2C">
        <w:rPr>
          <w:rFonts w:ascii="Times New Roman" w:hAnsi="Times New Roman" w:cs="Times New Roman"/>
          <w:sz w:val="24"/>
          <w:szCs w:val="24"/>
        </w:rPr>
        <w:t xml:space="preserve"> большой к маленькой».            </w:t>
      </w:r>
    </w:p>
    <w:p w:rsidR="00A22FC3" w:rsidRPr="00126D2C" w:rsidRDefault="00A22FC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Цель: закрепить умение детей устанавливать отношения между объектами, располагать их в порядке убывания по величине.         </w:t>
      </w:r>
    </w:p>
    <w:p w:rsidR="00A22FC3" w:rsidRPr="00126D2C" w:rsidRDefault="0031790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Материал: четыре</w:t>
      </w:r>
      <w:r w:rsidR="00A22FC3" w:rsidRPr="00126D2C">
        <w:rPr>
          <w:rFonts w:ascii="Times New Roman" w:hAnsi="Times New Roman" w:cs="Times New Roman"/>
          <w:sz w:val="24"/>
          <w:szCs w:val="24"/>
        </w:rPr>
        <w:t xml:space="preserve"> бабочки</w:t>
      </w:r>
      <w:r w:rsidRPr="00126D2C">
        <w:rPr>
          <w:rFonts w:ascii="Times New Roman" w:hAnsi="Times New Roman" w:cs="Times New Roman"/>
          <w:sz w:val="24"/>
          <w:szCs w:val="24"/>
        </w:rPr>
        <w:t xml:space="preserve"> четырёх цветов разные по размеру по количеству детей.     </w:t>
      </w:r>
    </w:p>
    <w:p w:rsidR="00317903" w:rsidRPr="00126D2C" w:rsidRDefault="0031790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Педагог: - Пчёлки улетели, прилетели бабочки. Положите их по росту от самой большой к самой маленькой.     </w:t>
      </w:r>
    </w:p>
    <w:p w:rsidR="00317903" w:rsidRPr="00126D2C" w:rsidRDefault="0031790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3. Игра: «Посади бабочек на цветы».    </w:t>
      </w:r>
    </w:p>
    <w:p w:rsidR="00317903" w:rsidRPr="00126D2C" w:rsidRDefault="0031790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   Цель: упражнять в умение соотносить предметы по цвету, называть цвета</w:t>
      </w:r>
      <w:r w:rsidR="000C1D4D" w:rsidRPr="00126D2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D70E0" w:rsidRPr="00126D2C" w:rsidRDefault="000C1D4D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Дети сажают бабочек на 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126D2C">
        <w:rPr>
          <w:rFonts w:ascii="Times New Roman" w:hAnsi="Times New Roman" w:cs="Times New Roman"/>
          <w:sz w:val="24"/>
          <w:szCs w:val="24"/>
        </w:rPr>
        <w:t xml:space="preserve"> разложенные на лужайке соотнося их по цвету.</w:t>
      </w:r>
    </w:p>
    <w:p w:rsidR="000C1D4D" w:rsidRPr="00126D2C" w:rsidRDefault="00ED70E0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Педагог: Бабочки устали и хотят отдохнуть в домиках, которые находятся на ваших столах.   </w:t>
      </w:r>
    </w:p>
    <w:p w:rsidR="00ED70E0" w:rsidRPr="00126D2C" w:rsidRDefault="00ED70E0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Дети проходят за столы на свои места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6D2C">
        <w:rPr>
          <w:rFonts w:ascii="Times New Roman" w:hAnsi="Times New Roman" w:cs="Times New Roman"/>
          <w:sz w:val="24"/>
          <w:szCs w:val="24"/>
        </w:rPr>
        <w:t>где на листах нарисовано контурное и</w:t>
      </w:r>
      <w:r w:rsidR="00DA42E6" w:rsidRPr="00126D2C">
        <w:rPr>
          <w:rFonts w:ascii="Times New Roman" w:hAnsi="Times New Roman" w:cs="Times New Roman"/>
          <w:sz w:val="24"/>
          <w:szCs w:val="24"/>
        </w:rPr>
        <w:t xml:space="preserve">зображение бабочек.   </w:t>
      </w:r>
    </w:p>
    <w:p w:rsidR="00DA42E6" w:rsidRPr="00126D2C" w:rsidRDefault="00DA42E6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lastRenderedPageBreak/>
        <w:t xml:space="preserve">Игра «Найди домик».  </w:t>
      </w:r>
    </w:p>
    <w:p w:rsidR="00DA42E6" w:rsidRPr="00126D2C" w:rsidRDefault="00DA42E6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Цель: учить соотносить силуэт предмета с контурным изображением.   </w:t>
      </w:r>
    </w:p>
    <w:p w:rsidR="00DA42E6" w:rsidRPr="00126D2C" w:rsidRDefault="00DA42E6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Педагог: Пока бабочки отдыхают, мы с вами погреемся на солнышке.     </w:t>
      </w:r>
    </w:p>
    <w:p w:rsidR="00DA42E6" w:rsidRPr="00126D2C" w:rsidRDefault="00DA42E6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5. Релаксация под му</w:t>
      </w:r>
      <w:r w:rsidR="001523F9" w:rsidRPr="00126D2C">
        <w:rPr>
          <w:rFonts w:ascii="Times New Roman" w:hAnsi="Times New Roman" w:cs="Times New Roman"/>
          <w:sz w:val="24"/>
          <w:szCs w:val="24"/>
        </w:rPr>
        <w:t xml:space="preserve">зыку. Дети лежат на ковре с закрытыми глазами, представляя солнечное тепло.  </w:t>
      </w:r>
    </w:p>
    <w:p w:rsidR="001523F9" w:rsidRPr="00126D2C" w:rsidRDefault="001523F9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6. Педагог: Отдохнули?!  Можно и поиграть!</w:t>
      </w:r>
    </w:p>
    <w:p w:rsidR="00ED70E0" w:rsidRPr="00126D2C" w:rsidRDefault="001523F9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D2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26D2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523F9" w:rsidRPr="00126D2C" w:rsidRDefault="001523F9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Дети надевают нагрудные знаки с бабочками.  </w:t>
      </w:r>
    </w:p>
    <w:p w:rsidR="001523F9" w:rsidRPr="00126D2C" w:rsidRDefault="001523F9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D2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26D2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523F9" w:rsidRPr="00126D2C" w:rsidRDefault="001523F9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Спал цветок и вдруг проснулся  </w:t>
      </w:r>
    </w:p>
    <w:p w:rsidR="001523F9" w:rsidRPr="00126D2C" w:rsidRDefault="001523F9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Больше спать не захотел </w:t>
      </w:r>
    </w:p>
    <w:p w:rsidR="001523F9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Встрепе</w:t>
      </w:r>
      <w:r w:rsidR="001523F9" w:rsidRPr="00126D2C">
        <w:rPr>
          <w:rFonts w:ascii="Times New Roman" w:hAnsi="Times New Roman" w:cs="Times New Roman"/>
          <w:sz w:val="24"/>
          <w:szCs w:val="24"/>
        </w:rPr>
        <w:t>нулся. У</w:t>
      </w:r>
      <w:r w:rsidRPr="00126D2C">
        <w:rPr>
          <w:rFonts w:ascii="Times New Roman" w:hAnsi="Times New Roman" w:cs="Times New Roman"/>
          <w:sz w:val="24"/>
          <w:szCs w:val="24"/>
        </w:rPr>
        <w:t xml:space="preserve">лыбнулся.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Взвился вверх и полетел. 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Дети надевают нагрудные знаки с пчёлками. 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Пчёлки, пчёлки, поверху летают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К цветам припадают 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Весело живут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Песенки поют  </w:t>
      </w:r>
    </w:p>
    <w:p w:rsidR="001011E1" w:rsidRPr="00126D2C" w:rsidRDefault="001011E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Ж-ж-ж-ж…     </w:t>
      </w:r>
    </w:p>
    <w:p w:rsidR="001011E1" w:rsidRPr="00126D2C" w:rsidRDefault="00015C0B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7. </w:t>
      </w:r>
      <w:r w:rsidR="00972905" w:rsidRPr="00126D2C">
        <w:rPr>
          <w:rFonts w:ascii="Times New Roman" w:hAnsi="Times New Roman" w:cs="Times New Roman"/>
          <w:sz w:val="24"/>
          <w:szCs w:val="24"/>
        </w:rPr>
        <w:t>Педагог: Ребята</w:t>
      </w:r>
      <w:r w:rsidR="004E6216" w:rsidRPr="00126D2C">
        <w:rPr>
          <w:rFonts w:ascii="Times New Roman" w:hAnsi="Times New Roman" w:cs="Times New Roman"/>
          <w:sz w:val="24"/>
          <w:szCs w:val="24"/>
        </w:rPr>
        <w:t>,</w:t>
      </w:r>
      <w:r w:rsidR="00972905" w:rsidRPr="0012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2905" w:rsidRPr="00126D2C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972905" w:rsidRPr="00126D2C">
        <w:rPr>
          <w:rFonts w:ascii="Times New Roman" w:hAnsi="Times New Roman" w:cs="Times New Roman"/>
          <w:sz w:val="24"/>
          <w:szCs w:val="24"/>
        </w:rPr>
        <w:t xml:space="preserve"> сколько много красивых цветов на лужайке. Давайте их соберём и украсим нашу групповую комнату.     </w:t>
      </w:r>
    </w:p>
    <w:p w:rsidR="00972905" w:rsidRPr="00126D2C" w:rsidRDefault="00972905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Игра: «Поставь цветы в вазы».    </w:t>
      </w:r>
    </w:p>
    <w:p w:rsidR="00972905" w:rsidRPr="00126D2C" w:rsidRDefault="00972905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Цель: развивать цветовую чувствительность, упражнять в умении соотносить предметы по цвету и</w:t>
      </w:r>
      <w:r w:rsidR="00A71E5A"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Pr="00126D2C">
        <w:rPr>
          <w:rFonts w:ascii="Times New Roman" w:hAnsi="Times New Roman" w:cs="Times New Roman"/>
          <w:sz w:val="24"/>
          <w:szCs w:val="24"/>
        </w:rPr>
        <w:t xml:space="preserve">величине.   </w:t>
      </w:r>
    </w:p>
    <w:p w:rsidR="00972905" w:rsidRPr="00126D2C" w:rsidRDefault="00972905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Материал: вазы двух размеров (большие и маленькие) четырёх основных цветов разложены на отдельных столах, </w:t>
      </w:r>
      <w:r w:rsidR="004161F3" w:rsidRPr="00126D2C">
        <w:rPr>
          <w:rFonts w:ascii="Times New Roman" w:hAnsi="Times New Roman" w:cs="Times New Roman"/>
          <w:sz w:val="24"/>
          <w:szCs w:val="24"/>
        </w:rPr>
        <w:t xml:space="preserve">лужайка с цветами.   </w:t>
      </w:r>
    </w:p>
    <w:p w:rsidR="004161F3" w:rsidRPr="00126D2C" w:rsidRDefault="004161F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Дети собирают цветы и ставят в соответствии с цветом и размером.   </w:t>
      </w:r>
    </w:p>
    <w:p w:rsidR="004161F3" w:rsidRPr="00126D2C" w:rsidRDefault="004161F3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8. Педагог: Ребята, пока мы собирали цветы</w:t>
      </w:r>
      <w:r w:rsidR="004A730B" w:rsidRPr="00126D2C">
        <w:rPr>
          <w:rFonts w:ascii="Times New Roman" w:hAnsi="Times New Roman" w:cs="Times New Roman"/>
          <w:sz w:val="24"/>
          <w:szCs w:val="24"/>
        </w:rPr>
        <w:t>,</w:t>
      </w:r>
      <w:r w:rsidRPr="00126D2C">
        <w:rPr>
          <w:rFonts w:ascii="Times New Roman" w:hAnsi="Times New Roman" w:cs="Times New Roman"/>
          <w:sz w:val="24"/>
          <w:szCs w:val="24"/>
        </w:rPr>
        <w:t xml:space="preserve"> к нам в гости прилетели большие бабочки, но они попали под дождик и он смыл окраску с их крылышек. Давайте поможем им снова стать красивыми.</w:t>
      </w:r>
      <w:r w:rsidR="004A730B" w:rsidRPr="00126D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730B" w:rsidRPr="00126D2C" w:rsidRDefault="004A730B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Игра: «Украсим бабочку».   </w:t>
      </w:r>
    </w:p>
    <w:p w:rsidR="004A730B" w:rsidRPr="00126D2C" w:rsidRDefault="004A730B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Цель: закрепить названия геометрических фигур; продолжать учить выбирать цвет из четырёх предложенных цветов; упражнять в правильном соотнесении предметов по величине.   </w:t>
      </w:r>
    </w:p>
    <w:p w:rsidR="00946C81" w:rsidRPr="00126D2C" w:rsidRDefault="004A730B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D2C">
        <w:rPr>
          <w:rFonts w:ascii="Times New Roman" w:hAnsi="Times New Roman" w:cs="Times New Roman"/>
          <w:sz w:val="24"/>
          <w:szCs w:val="24"/>
        </w:rPr>
        <w:t>Мате</w:t>
      </w:r>
      <w:r w:rsidR="004E6216" w:rsidRPr="00126D2C">
        <w:rPr>
          <w:rFonts w:ascii="Times New Roman" w:hAnsi="Times New Roman" w:cs="Times New Roman"/>
          <w:sz w:val="24"/>
          <w:szCs w:val="24"/>
        </w:rPr>
        <w:t>риал: плоскостные белые бабочки;</w:t>
      </w:r>
      <w:r w:rsidRPr="00126D2C">
        <w:rPr>
          <w:rFonts w:ascii="Times New Roman" w:hAnsi="Times New Roman" w:cs="Times New Roman"/>
          <w:sz w:val="24"/>
          <w:szCs w:val="24"/>
        </w:rPr>
        <w:t xml:space="preserve"> круги и овалы двух размеров, четырёх основных цв</w:t>
      </w:r>
      <w:r w:rsidR="00946C81" w:rsidRPr="00126D2C">
        <w:rPr>
          <w:rFonts w:ascii="Times New Roman" w:hAnsi="Times New Roman" w:cs="Times New Roman"/>
          <w:sz w:val="24"/>
          <w:szCs w:val="24"/>
        </w:rPr>
        <w:t>етов по количеству детей</w:t>
      </w:r>
      <w:r w:rsidR="004E6216" w:rsidRPr="00126D2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Pr="00126D2C">
        <w:rPr>
          <w:rFonts w:ascii="Times New Roman" w:hAnsi="Times New Roman" w:cs="Times New Roman"/>
          <w:sz w:val="24"/>
          <w:szCs w:val="24"/>
        </w:rPr>
        <w:t xml:space="preserve"> клей, кисточки</w:t>
      </w:r>
      <w:r w:rsidR="00946C81" w:rsidRPr="00126D2C">
        <w:rPr>
          <w:rFonts w:ascii="Times New Roman" w:hAnsi="Times New Roman" w:cs="Times New Roman"/>
          <w:sz w:val="24"/>
          <w:szCs w:val="24"/>
        </w:rPr>
        <w:t xml:space="preserve">; демонстрационный материал: круг, овал, квадрат, прямоугольник, треугольник.     </w:t>
      </w:r>
      <w:proofErr w:type="gramEnd"/>
    </w:p>
    <w:p w:rsidR="00946C81" w:rsidRPr="00126D2C" w:rsidRDefault="00946C8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Вопросы к детям:     </w:t>
      </w:r>
    </w:p>
    <w:p w:rsidR="00946C81" w:rsidRPr="00126D2C" w:rsidRDefault="00946C8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- Как называются фигуры?  </w:t>
      </w:r>
    </w:p>
    <w:p w:rsidR="00946C81" w:rsidRPr="00126D2C" w:rsidRDefault="00946C8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- Какие фигуры не имеют углов?  </w:t>
      </w:r>
    </w:p>
    <w:p w:rsidR="004A730B" w:rsidRPr="00126D2C" w:rsidRDefault="00946C81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Педагог: Чтобы не уколоть бабочек, давайте украсим их овалами и кругами. Выберите цвет и форму. На большие крылья</w:t>
      </w:r>
      <w:r w:rsidR="00A71E5A" w:rsidRPr="00126D2C">
        <w:rPr>
          <w:rFonts w:ascii="Times New Roman" w:hAnsi="Times New Roman" w:cs="Times New Roman"/>
          <w:sz w:val="24"/>
          <w:szCs w:val="24"/>
        </w:rPr>
        <w:t xml:space="preserve">, </w:t>
      </w:r>
      <w:r w:rsidRPr="0012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767B4" w:rsidRPr="0012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2C">
        <w:rPr>
          <w:rFonts w:ascii="Times New Roman" w:hAnsi="Times New Roman" w:cs="Times New Roman"/>
          <w:sz w:val="24"/>
          <w:szCs w:val="24"/>
        </w:rPr>
        <w:t>клеем</w:t>
      </w:r>
      <w:proofErr w:type="gramEnd"/>
      <w:r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="001767B4" w:rsidRPr="00126D2C">
        <w:rPr>
          <w:rFonts w:ascii="Times New Roman" w:hAnsi="Times New Roman" w:cs="Times New Roman"/>
          <w:sz w:val="24"/>
          <w:szCs w:val="24"/>
        </w:rPr>
        <w:t>-</w:t>
      </w:r>
      <w:r w:rsidRPr="00126D2C">
        <w:rPr>
          <w:rFonts w:ascii="Times New Roman" w:hAnsi="Times New Roman" w:cs="Times New Roman"/>
          <w:sz w:val="24"/>
          <w:szCs w:val="24"/>
        </w:rPr>
        <w:t xml:space="preserve"> </w:t>
      </w:r>
      <w:r w:rsidR="001767B4" w:rsidRPr="00126D2C">
        <w:rPr>
          <w:rFonts w:ascii="Times New Roman" w:hAnsi="Times New Roman" w:cs="Times New Roman"/>
          <w:sz w:val="24"/>
          <w:szCs w:val="24"/>
        </w:rPr>
        <w:t xml:space="preserve">большие круги или овалы, на маленькие- маленькие круги или овалы.   </w:t>
      </w:r>
    </w:p>
    <w:p w:rsidR="001767B4" w:rsidRPr="00126D2C" w:rsidRDefault="001767B4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Дети выполняют задание.  </w:t>
      </w:r>
    </w:p>
    <w:p w:rsidR="001767B4" w:rsidRPr="00126D2C" w:rsidRDefault="001767B4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3. Итог занятия.   </w:t>
      </w:r>
    </w:p>
    <w:p w:rsidR="001767B4" w:rsidRPr="00126D2C" w:rsidRDefault="001767B4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 xml:space="preserve">Педагог: Очень красивые получились бабочки! Ребята, вы можете забрать их домой, чтобы показать маме, папе или своим друзьям. Мы сегодня хорошо поиграли и ещё один сюрприз от </w:t>
      </w:r>
      <w:r w:rsidR="00A71E5A" w:rsidRPr="00126D2C">
        <w:rPr>
          <w:rFonts w:ascii="Times New Roman" w:hAnsi="Times New Roman" w:cs="Times New Roman"/>
          <w:sz w:val="24"/>
          <w:szCs w:val="24"/>
        </w:rPr>
        <w:t xml:space="preserve">пчёлки  - это мультфильм  «Пчелка Майя и её друзья». Его вы сможете посмотреть в свободное время.   </w:t>
      </w:r>
    </w:p>
    <w:p w:rsidR="00A71E5A" w:rsidRPr="00126D2C" w:rsidRDefault="00A71E5A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>Включается телевизор с заставкой мультфильма.</w:t>
      </w:r>
    </w:p>
    <w:p w:rsidR="00126D2C" w:rsidRPr="00126D2C" w:rsidRDefault="00126D2C" w:rsidP="005B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D2C" w:rsidRPr="00126D2C" w:rsidRDefault="00126D2C" w:rsidP="00126D2C">
      <w:pPr>
        <w:rPr>
          <w:rFonts w:ascii="Times New Roman" w:hAnsi="Times New Roman" w:cs="Times New Roman"/>
          <w:sz w:val="24"/>
          <w:szCs w:val="24"/>
        </w:rPr>
      </w:pPr>
    </w:p>
    <w:p w:rsidR="00126D2C" w:rsidRPr="00126D2C" w:rsidRDefault="00126D2C" w:rsidP="00126D2C">
      <w:pPr>
        <w:rPr>
          <w:rFonts w:ascii="Times New Roman" w:hAnsi="Times New Roman" w:cs="Times New Roman"/>
          <w:sz w:val="24"/>
          <w:szCs w:val="24"/>
        </w:rPr>
      </w:pPr>
    </w:p>
    <w:p w:rsidR="00126D2C" w:rsidRPr="00126D2C" w:rsidRDefault="00126D2C" w:rsidP="00126D2C">
      <w:pPr>
        <w:rPr>
          <w:rFonts w:ascii="Times New Roman" w:hAnsi="Times New Roman" w:cs="Times New Roman"/>
          <w:sz w:val="24"/>
          <w:szCs w:val="24"/>
        </w:rPr>
      </w:pPr>
    </w:p>
    <w:p w:rsidR="00126D2C" w:rsidRPr="00126D2C" w:rsidRDefault="00126D2C" w:rsidP="00126D2C">
      <w:pPr>
        <w:rPr>
          <w:rFonts w:ascii="Times New Roman" w:hAnsi="Times New Roman" w:cs="Times New Roman"/>
          <w:sz w:val="24"/>
          <w:szCs w:val="24"/>
        </w:rPr>
      </w:pPr>
    </w:p>
    <w:p w:rsidR="00946C81" w:rsidRPr="00126D2C" w:rsidRDefault="00126D2C" w:rsidP="00126D2C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126D2C">
        <w:rPr>
          <w:rFonts w:ascii="Times New Roman" w:hAnsi="Times New Roman" w:cs="Times New Roman"/>
          <w:sz w:val="24"/>
          <w:szCs w:val="24"/>
        </w:rPr>
        <w:tab/>
      </w:r>
    </w:p>
    <w:sectPr w:rsidR="00946C81" w:rsidRPr="00126D2C" w:rsidSect="0016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3AE"/>
    <w:rsid w:val="00015C0B"/>
    <w:rsid w:val="000C1D4D"/>
    <w:rsid w:val="001011E1"/>
    <w:rsid w:val="00126D2C"/>
    <w:rsid w:val="001523F9"/>
    <w:rsid w:val="00165A73"/>
    <w:rsid w:val="001767B4"/>
    <w:rsid w:val="00302B43"/>
    <w:rsid w:val="00317903"/>
    <w:rsid w:val="003344F0"/>
    <w:rsid w:val="003C079D"/>
    <w:rsid w:val="004161F3"/>
    <w:rsid w:val="004A730B"/>
    <w:rsid w:val="004E6216"/>
    <w:rsid w:val="005B4CB9"/>
    <w:rsid w:val="005E7408"/>
    <w:rsid w:val="006E2753"/>
    <w:rsid w:val="00730797"/>
    <w:rsid w:val="00946C81"/>
    <w:rsid w:val="00972905"/>
    <w:rsid w:val="009C5DA8"/>
    <w:rsid w:val="00A22FC3"/>
    <w:rsid w:val="00A503AE"/>
    <w:rsid w:val="00A71E5A"/>
    <w:rsid w:val="00AC4EB9"/>
    <w:rsid w:val="00AF08E8"/>
    <w:rsid w:val="00CF4891"/>
    <w:rsid w:val="00DA42E6"/>
    <w:rsid w:val="00ED70E0"/>
    <w:rsid w:val="00FB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3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5828-9D7E-42A5-93AA-D19FB603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LegalUser</cp:lastModifiedBy>
  <cp:revision>8</cp:revision>
  <dcterms:created xsi:type="dcterms:W3CDTF">2015-10-09T15:29:00Z</dcterms:created>
  <dcterms:modified xsi:type="dcterms:W3CDTF">2020-03-23T19:46:00Z</dcterms:modified>
</cp:coreProperties>
</file>